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8AA4A" w14:textId="72B61B88" w:rsidR="00F67F7B" w:rsidRPr="00AA3DE4" w:rsidRDefault="00AA3DE4">
      <w:pPr>
        <w:rPr>
          <w:rFonts w:ascii="Times New Roman" w:hAnsi="Times New Roman" w:cs="Times New Roman"/>
          <w:sz w:val="28"/>
          <w:szCs w:val="28"/>
        </w:rPr>
      </w:pPr>
      <w:r w:rsidRPr="00AA3DE4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AA3DE4">
        <w:rPr>
          <w:rFonts w:ascii="Times New Roman" w:hAnsi="Times New Roman" w:cs="Times New Roman"/>
          <w:sz w:val="28"/>
          <w:szCs w:val="28"/>
        </w:rPr>
        <w:t>Основная деятельность предприятий АО «ЗАВКОМ», АО «ТАГАТ» им. С. И. Лившица</w:t>
      </w:r>
      <w:bookmarkStart w:id="0" w:name="_GoBack"/>
      <w:bookmarkEnd w:id="0"/>
    </w:p>
    <w:sectPr w:rsidR="00F67F7B" w:rsidRPr="00AA3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F71"/>
    <w:rsid w:val="00584F71"/>
    <w:rsid w:val="00AA3DE4"/>
    <w:rsid w:val="00F6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A27EB"/>
  <w15:chartTrackingRefBased/>
  <w15:docId w15:val="{3DDE94D0-19A4-42BD-B06D-DCFABBC1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2020-03-26T15:28:00Z</dcterms:created>
  <dcterms:modified xsi:type="dcterms:W3CDTF">2020-03-26T15:29:00Z</dcterms:modified>
</cp:coreProperties>
</file>